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3D6C7D" w:rsidRDefault="005B0AC1" w:rsidP="005B0AC1">
      <w:pPr>
        <w:pStyle w:val="1"/>
        <w:jc w:val="center"/>
        <w:rPr>
          <w:rFonts w:ascii="Arial" w:hAnsi="Arial" w:cs="Arial"/>
          <w:sz w:val="28"/>
          <w:szCs w:val="28"/>
          <w:lang w:val="ru-RU"/>
        </w:rPr>
      </w:pPr>
      <w:r w:rsidRPr="003D6C7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СТАЛЬНОЙ </w:t>
      </w:r>
      <w:r w:rsidRPr="003D6C7D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S 3</w:t>
      </w:r>
      <w:r w:rsidR="007779D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3</w:t>
      </w:r>
      <w:r w:rsidRPr="003D6C7D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F836BE" w:rsidRPr="003D6C7D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Н</w:t>
      </w:r>
      <w:r w:rsidRPr="003D6C7D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P</w:t>
      </w:r>
      <w:r w:rsidR="002D37B3" w:rsidRPr="003D6C7D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972FA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М4</w:t>
      </w:r>
    </w:p>
    <w:p w:rsidR="00D34939" w:rsidRPr="005B0AC1" w:rsidRDefault="00D34939" w:rsidP="00D34939">
      <w:pPr>
        <w:ind w:left="-142"/>
        <w:rPr>
          <w:rFonts w:ascii="Arial" w:hAnsi="Arial" w:cs="Arial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  <w:r w:rsidR="00050804"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>
            <wp:extent cx="6209665" cy="366585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C92A9B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F21EBA" w:rsidRPr="00C92A9B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стальная конструкция выполнена из стали повышенной прочности 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S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 xml:space="preserve">700,  рабочая поверхность в соответствии с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ISO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>1726:2003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287689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287689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bCs/>
                <w:sz w:val="16"/>
                <w:szCs w:val="16"/>
                <w:lang w:val="ru-RU"/>
              </w:rPr>
              <w:t>плита сцепки с 2-дюймовым королевским шкворнем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задний </w:t>
            </w:r>
            <w:proofErr w:type="gramStart"/>
            <w:r w:rsidRPr="00287689">
              <w:rPr>
                <w:sz w:val="16"/>
                <w:szCs w:val="16"/>
                <w:lang w:val="ru-RU"/>
              </w:rPr>
              <w:t>бампер</w:t>
            </w:r>
            <w:proofErr w:type="gramEnd"/>
            <w:r w:rsidRPr="00287689">
              <w:rPr>
                <w:sz w:val="16"/>
                <w:szCs w:val="16"/>
                <w:lang w:val="ru-RU"/>
              </w:rPr>
              <w:t xml:space="preserve"> соответствующий норме 58</w:t>
            </w:r>
            <w:r w:rsidRPr="00287689">
              <w:rPr>
                <w:sz w:val="16"/>
                <w:szCs w:val="16"/>
              </w:rPr>
              <w:t>, складываемый,</w:t>
            </w:r>
            <w:r w:rsidRPr="00287689">
              <w:rPr>
                <w:b/>
                <w:sz w:val="16"/>
                <w:szCs w:val="16"/>
              </w:rPr>
              <w:t xml:space="preserve"> </w:t>
            </w:r>
            <w:r w:rsidRPr="00287689">
              <w:rPr>
                <w:sz w:val="16"/>
                <w:szCs w:val="16"/>
                <w:lang w:val="ru-RU"/>
              </w:rPr>
              <w:t xml:space="preserve">адаптирован </w:t>
            </w:r>
            <w:proofErr w:type="spellStart"/>
            <w:r w:rsidRPr="00287689">
              <w:rPr>
                <w:sz w:val="16"/>
                <w:szCs w:val="16"/>
                <w:lang w:val="ru-RU"/>
              </w:rPr>
              <w:t>дла</w:t>
            </w:r>
            <w:proofErr w:type="spellEnd"/>
            <w:r w:rsidRPr="00287689">
              <w:rPr>
                <w:sz w:val="16"/>
                <w:szCs w:val="16"/>
                <w:lang w:val="ru-RU"/>
              </w:rPr>
              <w:t xml:space="preserve"> распределения  битумной массы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боковая защита соответствующая  норме 73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F21EBA" w:rsidRPr="002876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грузовой отсeк изготовлен из листового металла HB 450 </w:t>
            </w:r>
            <w:r w:rsidR="00A462E6">
              <w:rPr>
                <w:sz w:val="16"/>
                <w:szCs w:val="16"/>
                <w:lang w:val="ru-RU"/>
              </w:rPr>
              <w:t xml:space="preserve">стены - </w:t>
            </w:r>
            <w:r w:rsidRPr="00287689">
              <w:rPr>
                <w:sz w:val="16"/>
                <w:szCs w:val="16"/>
              </w:rPr>
              <w:t>4,5 мм</w:t>
            </w:r>
            <w:r w:rsidR="00A462E6">
              <w:rPr>
                <w:sz w:val="16"/>
                <w:szCs w:val="16"/>
                <w:lang w:val="ru-RU"/>
              </w:rPr>
              <w:t xml:space="preserve">, пол – </w:t>
            </w:r>
            <w:r w:rsidR="00673532">
              <w:rPr>
                <w:sz w:val="16"/>
                <w:szCs w:val="16"/>
                <w:lang w:val="ru-RU"/>
              </w:rPr>
              <w:t>4,5</w:t>
            </w:r>
            <w:r w:rsidR="00A462E6">
              <w:rPr>
                <w:sz w:val="16"/>
                <w:szCs w:val="16"/>
                <w:lang w:val="ru-RU"/>
              </w:rPr>
              <w:t xml:space="preserve"> мм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лестничная площадка на кузове транспортного средства с балюстрадой и входом со стороны водителя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  <w:lang w:val="ru-RU"/>
              </w:rPr>
              <w:t xml:space="preserve">задний затвор – </w:t>
            </w:r>
            <w:r w:rsidRPr="00303189">
              <w:rPr>
                <w:b/>
                <w:sz w:val="16"/>
                <w:szCs w:val="16"/>
                <w:lang w:val="ru-RU"/>
              </w:rPr>
              <w:t>откидной борт</w:t>
            </w:r>
          </w:p>
          <w:p w:rsidR="00F21EBA" w:rsidRPr="00D01BA4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en-US"/>
              </w:rPr>
            </w:pPr>
            <w:r w:rsidRPr="00303189">
              <w:rPr>
                <w:sz w:val="16"/>
                <w:szCs w:val="16"/>
              </w:rPr>
              <w:t>гидро</w:t>
            </w:r>
            <w:r w:rsidRPr="00303189">
              <w:rPr>
                <w:sz w:val="16"/>
                <w:szCs w:val="16"/>
                <w:lang w:val="ru-RU"/>
              </w:rPr>
              <w:t>цилиндр</w:t>
            </w:r>
            <w:r w:rsidRPr="00303189">
              <w:rPr>
                <w:sz w:val="16"/>
                <w:szCs w:val="16"/>
              </w:rPr>
              <w:t xml:space="preserve"> типа short-cover </w:t>
            </w:r>
            <w:r w:rsidRPr="00303189">
              <w:rPr>
                <w:b/>
                <w:sz w:val="16"/>
                <w:szCs w:val="16"/>
                <w:lang w:val="en-US"/>
              </w:rPr>
              <w:t>HYVA</w:t>
            </w:r>
            <w:r w:rsidRPr="00D01B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03189">
              <w:rPr>
                <w:b/>
                <w:sz w:val="16"/>
                <w:szCs w:val="16"/>
                <w:lang w:val="en-US"/>
              </w:rPr>
              <w:t>FC</w:t>
            </w:r>
            <w:r w:rsidRPr="00D01BA4">
              <w:rPr>
                <w:b/>
                <w:sz w:val="16"/>
                <w:szCs w:val="16"/>
                <w:lang w:val="en-US"/>
              </w:rPr>
              <w:t xml:space="preserve"> 191-5-07130-014</w:t>
            </w:r>
            <w:r w:rsidRPr="00303189">
              <w:rPr>
                <w:b/>
                <w:sz w:val="16"/>
                <w:szCs w:val="16"/>
                <w:lang w:val="en-US"/>
              </w:rPr>
              <w:t>A</w:t>
            </w:r>
            <w:r w:rsidRPr="00D01BA4">
              <w:rPr>
                <w:b/>
                <w:sz w:val="16"/>
                <w:szCs w:val="16"/>
                <w:lang w:val="en-US"/>
              </w:rPr>
              <w:t>-</w:t>
            </w:r>
            <w:r w:rsidRPr="00303189">
              <w:rPr>
                <w:b/>
                <w:sz w:val="16"/>
                <w:szCs w:val="16"/>
                <w:lang w:val="en-US"/>
              </w:rPr>
              <w:t>K</w:t>
            </w:r>
            <w:r w:rsidRPr="00D01BA4">
              <w:rPr>
                <w:b/>
                <w:sz w:val="16"/>
                <w:szCs w:val="16"/>
                <w:lang w:val="en-US"/>
              </w:rPr>
              <w:t xml:space="preserve">1295 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en-US"/>
              </w:rPr>
            </w:pPr>
            <w:r w:rsidRPr="00303189">
              <w:rPr>
                <w:sz w:val="16"/>
                <w:szCs w:val="16"/>
              </w:rPr>
              <w:t>состав присоединения гидравлики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тент 680g/m</w:t>
            </w:r>
            <w:r w:rsidRPr="00303189">
              <w:rPr>
                <w:sz w:val="16"/>
                <w:szCs w:val="16"/>
                <w:vertAlign w:val="superscript"/>
              </w:rPr>
              <w:t>2</w:t>
            </w:r>
            <w:r w:rsidRPr="00303189">
              <w:rPr>
                <w:sz w:val="16"/>
                <w:szCs w:val="16"/>
              </w:rPr>
              <w:t xml:space="preserve"> сворачивающийся набок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proofErr w:type="gramStart"/>
            <w:r w:rsidRPr="00303189">
              <w:rPr>
                <w:sz w:val="16"/>
                <w:szCs w:val="16"/>
                <w:lang w:val="ru-RU"/>
              </w:rPr>
              <w:t>балка</w:t>
            </w:r>
            <w:proofErr w:type="gramEnd"/>
            <w:r w:rsidRPr="00303189">
              <w:rPr>
                <w:sz w:val="16"/>
                <w:szCs w:val="16"/>
                <w:lang w:val="ru-RU"/>
              </w:rPr>
              <w:t xml:space="preserve"> стягивающая борта</w:t>
            </w:r>
          </w:p>
          <w:p w:rsidR="00F21EBA" w:rsidRPr="002876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>лого ВЕЛЬТОН на боковых стенах</w:t>
            </w:r>
          </w:p>
          <w:p w:rsidR="00F21EBA" w:rsidRPr="002876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>переняя стенка наклонна под углом 20</w:t>
            </w:r>
            <w:r w:rsidRPr="00287689">
              <w:rPr>
                <w:color w:val="000000" w:themeColor="text1"/>
                <w:sz w:val="16"/>
                <w:szCs w:val="16"/>
              </w:rPr>
              <w:t>˚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C92A9B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C92A9B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C92A9B">
              <w:rPr>
                <w:b/>
                <w:sz w:val="16"/>
                <w:szCs w:val="16"/>
                <w:lang w:val="ru-RU"/>
              </w:rPr>
              <w:t>барабанное</w:t>
            </w:r>
            <w:r w:rsidR="00A462E6">
              <w:rPr>
                <w:sz w:val="16"/>
                <w:szCs w:val="16"/>
                <w:lang w:val="ru-RU"/>
              </w:rPr>
              <w:t xml:space="preserve"> - техническая нагрузка оси до 9</w:t>
            </w:r>
            <w:r w:rsidRPr="00C92A9B">
              <w:rPr>
                <w:sz w:val="16"/>
                <w:szCs w:val="16"/>
                <w:lang w:val="ru-RU"/>
              </w:rPr>
              <w:t>000 кг</w:t>
            </w:r>
            <w:r w:rsidRPr="00C92A9B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C92A9B" w:rsidRDefault="0086747B" w:rsidP="0037389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Высота ССУ –</w:t>
            </w:r>
            <w:r w:rsidR="002B6D60" w:rsidRPr="00C92A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462E6"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373898">
              <w:rPr>
                <w:b/>
                <w:bCs/>
                <w:sz w:val="16"/>
                <w:szCs w:val="16"/>
                <w:lang w:val="ru-RU"/>
              </w:rPr>
              <w:t>2</w:t>
            </w:r>
            <w:r w:rsidR="00A462E6">
              <w:rPr>
                <w:b/>
                <w:bCs/>
                <w:sz w:val="16"/>
                <w:szCs w:val="16"/>
                <w:lang w:val="ru-RU"/>
              </w:rPr>
              <w:t>0</w:t>
            </w:r>
            <w:r w:rsidR="002B6D60" w:rsidRPr="00C92A9B">
              <w:rPr>
                <w:b/>
                <w:bCs/>
                <w:sz w:val="16"/>
                <w:szCs w:val="16"/>
                <w:lang w:val="en-US"/>
              </w:rPr>
              <w:t xml:space="preserve">0 </w:t>
            </w:r>
            <w:r w:rsidR="002B6D60" w:rsidRPr="00C92A9B">
              <w:rPr>
                <w:b/>
                <w:bCs/>
                <w:sz w:val="16"/>
                <w:szCs w:val="16"/>
                <w:lang w:val="ru-RU"/>
              </w:rPr>
              <w:t>мм</w:t>
            </w:r>
            <w:r w:rsidR="00323217">
              <w:rPr>
                <w:b/>
                <w:bCs/>
                <w:sz w:val="16"/>
                <w:szCs w:val="16"/>
                <w:lang w:val="ru-RU"/>
              </w:rPr>
              <w:t>, 1300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C92A9B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5D60A7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C92A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C92A9B">
              <w:rPr>
                <w:b/>
                <w:bCs/>
                <w:sz w:val="16"/>
                <w:szCs w:val="16"/>
                <w:lang w:val="en-US"/>
              </w:rPr>
              <w:t>WABCO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C92A9B">
              <w:rPr>
                <w:b/>
                <w:sz w:val="16"/>
                <w:szCs w:val="16"/>
              </w:rPr>
              <w:t xml:space="preserve"> </w:t>
            </w:r>
            <w:r w:rsidRPr="00C92A9B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A30F02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C92A9B">
              <w:rPr>
                <w:sz w:val="16"/>
                <w:szCs w:val="16"/>
              </w:rPr>
              <w:t>ADR</w:t>
            </w:r>
          </w:p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с функцией </w:t>
            </w:r>
            <w:r w:rsidRPr="00C92A9B">
              <w:rPr>
                <w:sz w:val="16"/>
                <w:szCs w:val="16"/>
              </w:rPr>
              <w:t>Vehicle</w:t>
            </w:r>
            <w:r w:rsidRPr="00C92A9B">
              <w:rPr>
                <w:sz w:val="16"/>
                <w:szCs w:val="16"/>
                <w:lang w:val="ru-RU"/>
              </w:rPr>
              <w:t xml:space="preserve"> </w:t>
            </w:r>
            <w:r w:rsidRPr="00C92A9B">
              <w:rPr>
                <w:sz w:val="16"/>
                <w:szCs w:val="16"/>
              </w:rPr>
              <w:t>Stability</w:t>
            </w:r>
            <w:r w:rsidRPr="00C92A9B">
              <w:rPr>
                <w:sz w:val="16"/>
                <w:szCs w:val="16"/>
                <w:lang w:val="ru-RU"/>
              </w:rPr>
              <w:t xml:space="preserve">  - „</w:t>
            </w:r>
            <w:r w:rsidRPr="00C92A9B">
              <w:rPr>
                <w:sz w:val="16"/>
                <w:szCs w:val="16"/>
              </w:rPr>
              <w:t>RSP</w:t>
            </w:r>
            <w:r w:rsidRPr="00C92A9B">
              <w:rPr>
                <w:sz w:val="16"/>
                <w:szCs w:val="16"/>
                <w:lang w:val="ru-RU"/>
              </w:rPr>
              <w:t>” или  „</w:t>
            </w:r>
            <w:r w:rsidRPr="00C92A9B">
              <w:rPr>
                <w:sz w:val="16"/>
                <w:szCs w:val="16"/>
              </w:rPr>
              <w:t>RSS</w:t>
            </w:r>
            <w:r w:rsidRPr="00C92A9B">
              <w:rPr>
                <w:sz w:val="16"/>
                <w:szCs w:val="16"/>
                <w:lang w:val="ru-RU"/>
              </w:rPr>
              <w:t>” или „</w:t>
            </w:r>
            <w:r w:rsidRPr="00C92A9B">
              <w:rPr>
                <w:sz w:val="16"/>
                <w:szCs w:val="16"/>
              </w:rPr>
              <w:t>TRS</w:t>
            </w:r>
            <w:r w:rsidRPr="00C92A9B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A30F02" w:rsidRPr="00C92A9B" w:rsidRDefault="00A30F0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Покраска</w:t>
            </w:r>
            <w:r w:rsidRPr="00C92A9B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287689">
              <w:rPr>
                <w:sz w:val="16"/>
                <w:szCs w:val="16"/>
              </w:rPr>
              <w:t>RAL</w:t>
            </w:r>
            <w:r w:rsidRPr="00287689">
              <w:rPr>
                <w:sz w:val="16"/>
                <w:szCs w:val="16"/>
                <w:lang w:val="ru-RU"/>
              </w:rPr>
              <w:t>....</w:t>
            </w:r>
          </w:p>
          <w:p w:rsidR="005D60A7" w:rsidRPr="005D60A7" w:rsidRDefault="00F21EBA" w:rsidP="005D60A7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color w:val="000000" w:themeColor="text1"/>
                <w:sz w:val="16"/>
                <w:szCs w:val="16"/>
              </w:rPr>
              <w:t>рама в цвет:</w:t>
            </w:r>
            <w:r w:rsidRPr="0028768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серый RAL 7021</w:t>
            </w:r>
          </w:p>
          <w:p w:rsidR="00F21EBA" w:rsidRPr="00287689" w:rsidRDefault="00F21EBA" w:rsidP="005D60A7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color w:val="000000" w:themeColor="text1"/>
                <w:sz w:val="16"/>
                <w:szCs w:val="16"/>
              </w:rPr>
              <w:t>кузов в цвет: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красный RAL 3002</w:t>
            </w:r>
          </w:p>
        </w:tc>
        <w:tc>
          <w:tcPr>
            <w:tcW w:w="4999" w:type="dxa"/>
            <w:vMerge/>
            <w:shd w:val="clear" w:color="auto" w:fill="F2F2F2"/>
          </w:tcPr>
          <w:p w:rsidR="00F21EBA" w:rsidRPr="00C92A9B" w:rsidRDefault="00F21EBA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462E6" w:rsidRPr="00C92A9B" w:rsidRDefault="00A462E6" w:rsidP="00A462E6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F21EBA" w:rsidRPr="00C92A9B" w:rsidRDefault="00A462E6" w:rsidP="005D60A7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92A9B">
              <w:rPr>
                <w:sz w:val="16"/>
                <w:szCs w:val="16"/>
                <w:lang w:val="ru-RU"/>
              </w:rPr>
              <w:t>шины</w:t>
            </w:r>
            <w:r w:rsidRPr="00C92A9B">
              <w:rPr>
                <w:sz w:val="16"/>
                <w:szCs w:val="16"/>
                <w:lang w:val="en-US"/>
              </w:rPr>
              <w:t xml:space="preserve"> 385/65 </w:t>
            </w:r>
            <w:r w:rsidRPr="00C92A9B">
              <w:rPr>
                <w:sz w:val="16"/>
                <w:szCs w:val="16"/>
              </w:rPr>
              <w:t>R</w:t>
            </w:r>
            <w:r w:rsidRPr="00C92A9B">
              <w:rPr>
                <w:sz w:val="16"/>
                <w:szCs w:val="16"/>
                <w:lang w:val="en-US"/>
              </w:rPr>
              <w:t xml:space="preserve"> 22,5 </w:t>
            </w:r>
            <w:r w:rsidRPr="00C92A9B">
              <w:rPr>
                <w:sz w:val="16"/>
                <w:szCs w:val="16"/>
              </w:rPr>
              <w:t>-</w:t>
            </w:r>
            <w:r w:rsidRPr="00C92A9B">
              <w:rPr>
                <w:sz w:val="16"/>
                <w:szCs w:val="16"/>
                <w:lang w:val="en-US"/>
              </w:rPr>
              <w:t xml:space="preserve"> 7 </w:t>
            </w:r>
            <w:r w:rsidRPr="00C92A9B">
              <w:rPr>
                <w:sz w:val="16"/>
                <w:szCs w:val="16"/>
                <w:lang w:val="ru-RU"/>
              </w:rPr>
              <w:t>штук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="005D60A7">
              <w:rPr>
                <w:b/>
                <w:sz w:val="16"/>
                <w:szCs w:val="16"/>
                <w:lang w:val="en-US"/>
              </w:rPr>
              <w:t>(BRIDGESTONE</w:t>
            </w:r>
            <w:r w:rsidRPr="00C92A9B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999" w:type="dxa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6 полных крыльев, задние крылья с </w:t>
            </w:r>
            <w:r w:rsidRPr="00287689">
              <w:rPr>
                <w:sz w:val="16"/>
                <w:szCs w:val="16"/>
                <w:lang w:val="ru-RU"/>
              </w:rPr>
              <w:t>брызговик</w:t>
            </w:r>
            <w:r w:rsidRPr="00287689">
              <w:rPr>
                <w:sz w:val="16"/>
                <w:szCs w:val="16"/>
              </w:rPr>
              <w:t>ами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двойная корзина на запасные колёса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бак для воды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манометр измерения давления в подушках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светоотражающие таблицы</w:t>
            </w:r>
          </w:p>
        </w:tc>
      </w:tr>
      <w:tr w:rsidR="0086747B" w:rsidRPr="00C92A9B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C92A9B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F21EBA" w:rsidRPr="005D60A7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счётчик пробега</w:t>
            </w:r>
          </w:p>
          <w:p w:rsidR="005D60A7" w:rsidRPr="00287689" w:rsidRDefault="005D60A7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высота ССУ 1</w:t>
            </w:r>
            <w:r w:rsidR="00967049">
              <w:rPr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color w:val="000000"/>
                <w:sz w:val="16"/>
                <w:szCs w:val="16"/>
                <w:lang w:val="ru-RU"/>
              </w:rPr>
              <w:t>00 мм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3,5-дюймовы</w:t>
            </w:r>
            <w:r w:rsidRPr="00287689">
              <w:rPr>
                <w:color w:val="000000"/>
                <w:sz w:val="16"/>
                <w:szCs w:val="16"/>
                <w:lang w:val="ru-RU"/>
              </w:rPr>
              <w:t>й</w:t>
            </w:r>
            <w:r w:rsidRPr="00287689">
              <w:rPr>
                <w:color w:val="000000"/>
                <w:sz w:val="16"/>
                <w:szCs w:val="16"/>
              </w:rPr>
              <w:t xml:space="preserve"> шквор</w:t>
            </w:r>
            <w:proofErr w:type="spellStart"/>
            <w:r w:rsidRPr="00287689">
              <w:rPr>
                <w:color w:val="000000"/>
                <w:sz w:val="16"/>
                <w:szCs w:val="16"/>
                <w:lang w:val="ru-RU"/>
              </w:rPr>
              <w:t>ень</w:t>
            </w:r>
            <w:proofErr w:type="spellEnd"/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система спуска воздуха с подушек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lastRenderedPageBreak/>
              <w:t>две подъёмные оси (первая и третья)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рекламная графика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дополнительный свет заднего движения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дополнительный рабочий свет</w:t>
            </w:r>
          </w:p>
          <w:p w:rsidR="00F21EBA" w:rsidRPr="00765873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освещение FULL LED</w:t>
            </w:r>
          </w:p>
        </w:tc>
        <w:tc>
          <w:tcPr>
            <w:tcW w:w="4999" w:type="dxa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lastRenderedPageBreak/>
              <w:t>ссыпное отверстие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Резиновый бризговик на задним бампере на всю ширину полуприцепа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lastRenderedPageBreak/>
              <w:t>алюминиевая лестница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ECAS Smart Board</w:t>
            </w:r>
          </w:p>
          <w:p w:rsidR="00F21EBA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датчик измерения тормозных колодок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нестандартный цвет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ED6BA1" w:rsidRDefault="00ED6BA1" w:rsidP="003527F3">
            <w:pPr>
              <w:rPr>
                <w:b/>
                <w:sz w:val="16"/>
                <w:szCs w:val="16"/>
                <w:lang w:val="ru-RU"/>
              </w:rPr>
            </w:pPr>
          </w:p>
          <w:p w:rsidR="00CC6BEC" w:rsidRPr="00C92A9B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C92A9B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1 </w:t>
            </w:r>
            <w:r w:rsidRPr="00C92A9B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D01BA4" w:rsidRDefault="00CC6BEC" w:rsidP="00D01BA4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2965E2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C92A9B" w:rsidRDefault="00CC6BEC" w:rsidP="00D25DC3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972FA1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ПО СОГЛАСОВАНИЮ!</w:t>
            </w:r>
            <w:r w:rsidR="00CC6BEC" w:rsidRPr="00C92A9B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15560A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1556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92A9B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29411B" w:rsidRDefault="0015560A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29411B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939" w:rsidRDefault="00650CF1" w:rsidP="00050804">
      <w:pPr>
        <w:ind w:hanging="851"/>
        <w:jc w:val="center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7067240" cy="347472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51" cy="34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39" w:rsidRDefault="00D34939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454"/>
        <w:gridCol w:w="849"/>
        <w:gridCol w:w="1323"/>
        <w:gridCol w:w="1394"/>
      </w:tblGrid>
      <w:tr w:rsidR="00323217" w:rsidRPr="00957058" w:rsidTr="00323217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17" w:rsidRPr="00957058" w:rsidRDefault="00323217" w:rsidP="00323217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17" w:rsidRPr="00957058" w:rsidRDefault="00323217" w:rsidP="00323217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17" w:rsidRPr="00957058" w:rsidRDefault="00323217" w:rsidP="00323217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17" w:rsidRPr="00C91FA9" w:rsidRDefault="00323217" w:rsidP="00323217">
            <w:pPr>
              <w:jc w:val="center"/>
              <w:rPr>
                <w:b/>
                <w:sz w:val="16"/>
                <w:szCs w:val="16"/>
              </w:rPr>
            </w:pPr>
            <w:r w:rsidRPr="00C91FA9">
              <w:rPr>
                <w:b/>
                <w:sz w:val="16"/>
                <w:szCs w:val="16"/>
              </w:rPr>
              <w:t xml:space="preserve">1 </w:t>
            </w:r>
            <w:r>
              <w:rPr>
                <w:b/>
                <w:sz w:val="16"/>
                <w:szCs w:val="16"/>
                <w:lang w:val="ru-RU"/>
              </w:rPr>
              <w:t>20</w:t>
            </w:r>
            <w:r w:rsidRPr="00C91FA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17" w:rsidRPr="00C91FA9" w:rsidRDefault="00323217" w:rsidP="00323217">
            <w:pPr>
              <w:jc w:val="center"/>
              <w:rPr>
                <w:b/>
                <w:sz w:val="16"/>
                <w:szCs w:val="16"/>
              </w:rPr>
            </w:pPr>
            <w:r w:rsidRPr="00C91FA9">
              <w:rPr>
                <w:b/>
                <w:sz w:val="16"/>
                <w:szCs w:val="16"/>
              </w:rPr>
              <w:t xml:space="preserve">1 </w:t>
            </w:r>
            <w:r>
              <w:rPr>
                <w:b/>
                <w:sz w:val="16"/>
                <w:szCs w:val="16"/>
                <w:lang w:val="ru-RU"/>
              </w:rPr>
              <w:t>30</w:t>
            </w:r>
            <w:r w:rsidRPr="00C91FA9">
              <w:rPr>
                <w:b/>
                <w:sz w:val="16"/>
                <w:szCs w:val="16"/>
              </w:rPr>
              <w:t>0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323217" w:rsidRPr="00060E39" w:rsidRDefault="00323217" w:rsidP="0032321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10 153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10 153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454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8 730</w:t>
            </w:r>
          </w:p>
        </w:tc>
        <w:tc>
          <w:tcPr>
            <w:tcW w:w="1394" w:type="dxa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8 730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454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</w:rPr>
              <w:t>2 5</w:t>
            </w:r>
            <w:r w:rsidRPr="007779DA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94" w:type="dxa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</w:rPr>
              <w:t>2 5</w:t>
            </w:r>
            <w:r w:rsidRPr="007779DA">
              <w:rPr>
                <w:sz w:val="16"/>
                <w:szCs w:val="16"/>
                <w:lang w:val="ru-RU"/>
              </w:rPr>
              <w:t>50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454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</w:rPr>
              <w:t xml:space="preserve">2 </w:t>
            </w:r>
            <w:r w:rsidRPr="007779DA">
              <w:rPr>
                <w:sz w:val="16"/>
                <w:szCs w:val="16"/>
                <w:lang w:val="ru-RU"/>
              </w:rPr>
              <w:t>372</w:t>
            </w:r>
          </w:p>
        </w:tc>
        <w:tc>
          <w:tcPr>
            <w:tcW w:w="1394" w:type="dxa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</w:rPr>
              <w:t xml:space="preserve">2 </w:t>
            </w:r>
            <w:r w:rsidRPr="007779DA">
              <w:rPr>
                <w:sz w:val="16"/>
                <w:szCs w:val="16"/>
                <w:lang w:val="ru-RU"/>
              </w:rPr>
              <w:t>372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454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</w:rPr>
              <w:t xml:space="preserve">3 </w:t>
            </w:r>
            <w:r w:rsidRPr="007779DA">
              <w:rPr>
                <w:sz w:val="16"/>
                <w:szCs w:val="16"/>
                <w:lang w:val="ru-RU"/>
              </w:rPr>
              <w:t>214</w:t>
            </w:r>
          </w:p>
        </w:tc>
        <w:tc>
          <w:tcPr>
            <w:tcW w:w="1394" w:type="dxa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  <w:lang w:val="ru-RU"/>
              </w:rPr>
              <w:t>3</w:t>
            </w:r>
            <w:r w:rsidRPr="007779DA">
              <w:rPr>
                <w:sz w:val="16"/>
                <w:szCs w:val="16"/>
                <w:lang w:val="ru-RU"/>
              </w:rPr>
              <w:t>14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454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</w:rPr>
              <w:t>1 6</w:t>
            </w:r>
            <w:r w:rsidRPr="007779DA"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394" w:type="dxa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</w:rPr>
              <w:t>1 6</w:t>
            </w:r>
            <w:r w:rsidRPr="007779DA">
              <w:rPr>
                <w:sz w:val="16"/>
                <w:szCs w:val="16"/>
                <w:lang w:val="ru-RU"/>
              </w:rPr>
              <w:t>75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454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2 090</w:t>
            </w:r>
          </w:p>
        </w:tc>
        <w:tc>
          <w:tcPr>
            <w:tcW w:w="1394" w:type="dxa"/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2 090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C30473" w:rsidRDefault="00323217" w:rsidP="00323217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3454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</w:rPr>
              <w:t>1 3</w:t>
            </w:r>
            <w:r w:rsidRPr="007779DA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394" w:type="dxa"/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</w:rPr>
              <w:t>1 3</w:t>
            </w:r>
            <w:r w:rsidRPr="007779DA">
              <w:rPr>
                <w:sz w:val="16"/>
                <w:szCs w:val="16"/>
                <w:lang w:val="ru-RU"/>
              </w:rPr>
              <w:t>60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454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вторая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6 120</w:t>
            </w:r>
          </w:p>
        </w:tc>
        <w:tc>
          <w:tcPr>
            <w:tcW w:w="1394" w:type="dxa"/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6 120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454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Внешний</w:t>
            </w:r>
            <w:r>
              <w:rPr>
                <w:sz w:val="16"/>
                <w:szCs w:val="16"/>
                <w:lang w:val="ru-RU"/>
              </w:rPr>
              <w:t xml:space="preserve"> радиус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1 545</w:t>
            </w:r>
          </w:p>
        </w:tc>
        <w:tc>
          <w:tcPr>
            <w:tcW w:w="1394" w:type="dxa"/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C30473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</w:p>
        </w:tc>
        <w:tc>
          <w:tcPr>
            <w:tcW w:w="3454" w:type="dxa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Задний свес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1 295</w:t>
            </w:r>
          </w:p>
        </w:tc>
        <w:tc>
          <w:tcPr>
            <w:tcW w:w="1394" w:type="dxa"/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7779DA">
              <w:rPr>
                <w:sz w:val="16"/>
                <w:szCs w:val="16"/>
                <w:lang w:val="ru-RU"/>
              </w:rPr>
              <w:t>1 295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484D89" w:rsidRDefault="00323217" w:rsidP="00323217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454" w:type="dxa"/>
            <w:shd w:val="clear" w:color="auto" w:fill="auto"/>
          </w:tcPr>
          <w:p w:rsidR="00323217" w:rsidRPr="00484D8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Высота пола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  <w:vAlign w:val="center"/>
          </w:tcPr>
          <w:p w:rsidR="00323217" w:rsidRPr="00407684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407684">
              <w:rPr>
                <w:sz w:val="16"/>
                <w:szCs w:val="16"/>
                <w:lang w:val="ru-RU"/>
              </w:rPr>
              <w:t>1 486</w:t>
            </w:r>
          </w:p>
        </w:tc>
        <w:tc>
          <w:tcPr>
            <w:tcW w:w="1394" w:type="dxa"/>
            <w:vAlign w:val="center"/>
          </w:tcPr>
          <w:p w:rsidR="00323217" w:rsidRPr="00407684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407684">
              <w:rPr>
                <w:sz w:val="16"/>
                <w:szCs w:val="16"/>
                <w:lang w:val="ru-RU"/>
              </w:rPr>
              <w:t xml:space="preserve">1 </w:t>
            </w:r>
            <w:r>
              <w:rPr>
                <w:sz w:val="16"/>
                <w:szCs w:val="16"/>
                <w:lang w:val="ru-RU"/>
              </w:rPr>
              <w:t>5</w:t>
            </w:r>
            <w:r w:rsidRPr="00407684">
              <w:rPr>
                <w:sz w:val="16"/>
                <w:szCs w:val="16"/>
                <w:lang w:val="ru-RU"/>
              </w:rPr>
              <w:t>86</w:t>
            </w:r>
          </w:p>
        </w:tc>
      </w:tr>
      <w:tr w:rsidR="00323217" w:rsidRPr="00060E39" w:rsidTr="00323217">
        <w:trPr>
          <w:jc w:val="center"/>
        </w:trPr>
        <w:tc>
          <w:tcPr>
            <w:tcW w:w="492" w:type="dxa"/>
            <w:shd w:val="clear" w:color="auto" w:fill="auto"/>
          </w:tcPr>
          <w:p w:rsidR="00323217" w:rsidRPr="00C91FA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3454" w:type="dxa"/>
            <w:shd w:val="clear" w:color="auto" w:fill="auto"/>
          </w:tcPr>
          <w:p w:rsidR="00323217" w:rsidRPr="00484D8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Высота во время максимального угла высыпки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23" w:type="dxa"/>
            <w:vAlign w:val="center"/>
          </w:tcPr>
          <w:p w:rsidR="00323217" w:rsidRPr="00407684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407684">
              <w:rPr>
                <w:sz w:val="16"/>
                <w:szCs w:val="16"/>
                <w:lang w:val="ru-RU"/>
              </w:rPr>
              <w:t>9 546</w:t>
            </w:r>
          </w:p>
        </w:tc>
        <w:tc>
          <w:tcPr>
            <w:tcW w:w="1394" w:type="dxa"/>
            <w:vAlign w:val="center"/>
          </w:tcPr>
          <w:p w:rsidR="00323217" w:rsidRPr="00407684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407684">
              <w:rPr>
                <w:sz w:val="16"/>
                <w:szCs w:val="16"/>
                <w:lang w:val="ru-RU"/>
              </w:rPr>
              <w:t xml:space="preserve">9 </w:t>
            </w:r>
            <w:r>
              <w:rPr>
                <w:sz w:val="16"/>
                <w:szCs w:val="16"/>
                <w:lang w:val="ru-RU"/>
              </w:rPr>
              <w:t>6</w:t>
            </w:r>
            <w:r w:rsidRPr="00407684">
              <w:rPr>
                <w:sz w:val="16"/>
                <w:szCs w:val="16"/>
                <w:lang w:val="ru-RU"/>
              </w:rPr>
              <w:t>46</w:t>
            </w:r>
          </w:p>
        </w:tc>
      </w:tr>
      <w:tr w:rsidR="00323217" w:rsidRPr="00060E39" w:rsidTr="0032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217" w:rsidRPr="00060E39" w:rsidRDefault="00323217" w:rsidP="003232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color w:val="000000"/>
                <w:sz w:val="16"/>
                <w:szCs w:val="16"/>
                <w:lang w:val="ru-RU"/>
              </w:rPr>
              <w:t xml:space="preserve">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217" w:rsidRPr="00060E39" w:rsidRDefault="00323217" w:rsidP="00323217">
            <w:pPr>
              <w:jc w:val="center"/>
              <w:rPr>
                <w:color w:val="000000"/>
                <w:sz w:val="16"/>
                <w:szCs w:val="16"/>
              </w:rPr>
            </w:pPr>
            <w:r w:rsidRPr="00060E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217" w:rsidRPr="00407684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407684">
              <w:rPr>
                <w:sz w:val="16"/>
                <w:szCs w:val="16"/>
                <w:lang w:val="en-US"/>
              </w:rPr>
              <w:t>~</w:t>
            </w:r>
            <w:r w:rsidRPr="00407684">
              <w:rPr>
                <w:sz w:val="16"/>
                <w:szCs w:val="16"/>
              </w:rPr>
              <w:t>4</w:t>
            </w:r>
            <w:r w:rsidRPr="00407684">
              <w:rPr>
                <w:sz w:val="16"/>
                <w:szCs w:val="16"/>
                <w:lang w:val="ru-RU"/>
              </w:rPr>
              <w:t>9,7</w:t>
            </w:r>
            <w:r w:rsidRPr="00407684">
              <w:rPr>
                <w:rFonts w:ascii="Symbol" w:hAnsi="Symbol" w:cs="Arial"/>
                <w:sz w:val="16"/>
                <w:szCs w:val="16"/>
              </w:rPr>
              <w:t>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217" w:rsidRPr="00407684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407684">
              <w:rPr>
                <w:sz w:val="16"/>
                <w:szCs w:val="16"/>
                <w:lang w:val="en-US"/>
              </w:rPr>
              <w:t>~</w:t>
            </w:r>
            <w:r w:rsidRPr="00407684">
              <w:rPr>
                <w:sz w:val="16"/>
                <w:szCs w:val="16"/>
              </w:rPr>
              <w:t>4</w:t>
            </w:r>
            <w:r w:rsidRPr="00407684">
              <w:rPr>
                <w:sz w:val="16"/>
                <w:szCs w:val="16"/>
                <w:lang w:val="ru-RU"/>
              </w:rPr>
              <w:t>9,7</w:t>
            </w:r>
            <w:r w:rsidRPr="00407684">
              <w:rPr>
                <w:rFonts w:ascii="Symbol" w:hAnsi="Symbol" w:cs="Arial"/>
                <w:sz w:val="16"/>
                <w:szCs w:val="16"/>
              </w:rPr>
              <w:t></w:t>
            </w:r>
          </w:p>
        </w:tc>
      </w:tr>
      <w:tr w:rsidR="00323217" w:rsidRPr="00060E39" w:rsidTr="00323217">
        <w:trPr>
          <w:jc w:val="center"/>
        </w:trPr>
        <w:tc>
          <w:tcPr>
            <w:tcW w:w="3946" w:type="dxa"/>
            <w:gridSpan w:val="2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23" w:type="dxa"/>
            <w:vAlign w:val="center"/>
          </w:tcPr>
          <w:p w:rsidR="00323217" w:rsidRPr="00407684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407684">
              <w:rPr>
                <w:sz w:val="16"/>
                <w:szCs w:val="16"/>
                <w:lang w:val="ru-RU"/>
              </w:rPr>
              <w:t>39 000</w:t>
            </w:r>
          </w:p>
        </w:tc>
        <w:tc>
          <w:tcPr>
            <w:tcW w:w="1394" w:type="dxa"/>
            <w:vAlign w:val="center"/>
          </w:tcPr>
          <w:p w:rsidR="00323217" w:rsidRPr="00407684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  <w:r w:rsidRPr="00407684">
              <w:rPr>
                <w:sz w:val="16"/>
                <w:szCs w:val="16"/>
                <w:lang w:val="ru-RU"/>
              </w:rPr>
              <w:t> 000</w:t>
            </w:r>
          </w:p>
        </w:tc>
      </w:tr>
      <w:tr w:rsidR="00323217" w:rsidRPr="00060E39" w:rsidTr="00323217">
        <w:trPr>
          <w:jc w:val="center"/>
        </w:trPr>
        <w:tc>
          <w:tcPr>
            <w:tcW w:w="3946" w:type="dxa"/>
            <w:gridSpan w:val="2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23" w:type="dxa"/>
            <w:vAlign w:val="center"/>
          </w:tcPr>
          <w:p w:rsidR="00323217" w:rsidRPr="00407684" w:rsidRDefault="00323217" w:rsidP="00323217">
            <w:pPr>
              <w:jc w:val="center"/>
              <w:rPr>
                <w:sz w:val="16"/>
                <w:szCs w:val="16"/>
              </w:rPr>
            </w:pPr>
            <w:r w:rsidRPr="00407684">
              <w:rPr>
                <w:sz w:val="16"/>
                <w:szCs w:val="16"/>
              </w:rPr>
              <w:t>3</w:t>
            </w:r>
            <w:r w:rsidRPr="00407684">
              <w:rPr>
                <w:sz w:val="16"/>
                <w:szCs w:val="16"/>
                <w:lang w:val="ru-RU"/>
              </w:rPr>
              <w:t xml:space="preserve"> </w:t>
            </w:r>
            <w:r w:rsidRPr="00407684">
              <w:rPr>
                <w:sz w:val="16"/>
                <w:szCs w:val="16"/>
              </w:rPr>
              <w:t>x</w:t>
            </w:r>
            <w:r w:rsidRPr="00407684">
              <w:rPr>
                <w:sz w:val="16"/>
                <w:szCs w:val="16"/>
                <w:lang w:val="ru-RU"/>
              </w:rPr>
              <w:t xml:space="preserve"> 9 </w:t>
            </w:r>
            <w:r w:rsidRPr="00407684">
              <w:rPr>
                <w:sz w:val="16"/>
                <w:szCs w:val="16"/>
              </w:rPr>
              <w:t>000</w:t>
            </w:r>
          </w:p>
        </w:tc>
        <w:tc>
          <w:tcPr>
            <w:tcW w:w="1394" w:type="dxa"/>
            <w:vAlign w:val="center"/>
          </w:tcPr>
          <w:p w:rsidR="00323217" w:rsidRPr="00407684" w:rsidRDefault="00323217" w:rsidP="00323217">
            <w:pPr>
              <w:jc w:val="center"/>
              <w:rPr>
                <w:sz w:val="16"/>
                <w:szCs w:val="16"/>
              </w:rPr>
            </w:pPr>
            <w:r w:rsidRPr="00407684">
              <w:rPr>
                <w:sz w:val="16"/>
                <w:szCs w:val="16"/>
              </w:rPr>
              <w:t>3</w:t>
            </w:r>
            <w:r w:rsidRPr="00407684">
              <w:rPr>
                <w:sz w:val="16"/>
                <w:szCs w:val="16"/>
                <w:lang w:val="ru-RU"/>
              </w:rPr>
              <w:t xml:space="preserve"> </w:t>
            </w:r>
            <w:r w:rsidRPr="00407684">
              <w:rPr>
                <w:sz w:val="16"/>
                <w:szCs w:val="16"/>
              </w:rPr>
              <w:t>x</w:t>
            </w:r>
            <w:r w:rsidRPr="00407684">
              <w:rPr>
                <w:sz w:val="16"/>
                <w:szCs w:val="16"/>
                <w:lang w:val="ru-RU"/>
              </w:rPr>
              <w:t xml:space="preserve"> 9 </w:t>
            </w:r>
            <w:r w:rsidRPr="00407684">
              <w:rPr>
                <w:sz w:val="16"/>
                <w:szCs w:val="16"/>
              </w:rPr>
              <w:t>000</w:t>
            </w:r>
          </w:p>
        </w:tc>
      </w:tr>
      <w:tr w:rsidR="00323217" w:rsidRPr="00060E39" w:rsidTr="00323217">
        <w:trPr>
          <w:jc w:val="center"/>
        </w:trPr>
        <w:tc>
          <w:tcPr>
            <w:tcW w:w="3946" w:type="dxa"/>
            <w:gridSpan w:val="2"/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23" w:type="dxa"/>
            <w:vAlign w:val="center"/>
          </w:tcPr>
          <w:p w:rsidR="00323217" w:rsidRPr="00C91FA9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2</w:t>
            </w:r>
            <w:r w:rsidRPr="00C91FA9">
              <w:rPr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1394" w:type="dxa"/>
            <w:vAlign w:val="center"/>
          </w:tcPr>
          <w:p w:rsidR="00323217" w:rsidRPr="00C91FA9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2</w:t>
            </w:r>
            <w:r w:rsidRPr="00C91FA9">
              <w:rPr>
                <w:sz w:val="16"/>
                <w:szCs w:val="16"/>
                <w:lang w:val="ru-RU"/>
              </w:rPr>
              <w:t xml:space="preserve"> 000</w:t>
            </w:r>
          </w:p>
        </w:tc>
      </w:tr>
      <w:tr w:rsidR="00323217" w:rsidRPr="00060E39" w:rsidTr="00323217">
        <w:trPr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17" w:rsidRPr="00060E39" w:rsidRDefault="00323217" w:rsidP="00323217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17" w:rsidRPr="00060E39" w:rsidRDefault="00323217" w:rsidP="00323217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17" w:rsidRPr="007779DA" w:rsidRDefault="00323217" w:rsidP="0032321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48" w:rsidRDefault="00CF5848">
      <w:r>
        <w:separator/>
      </w:r>
    </w:p>
  </w:endnote>
  <w:endnote w:type="continuationSeparator" w:id="0">
    <w:p w:rsidR="00CF5848" w:rsidRDefault="00CF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1B" w:rsidRDefault="0029411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29411B" w:rsidRDefault="0029411B" w:rsidP="0029411B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29411B" w:rsidRDefault="0029411B" w:rsidP="0029411B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29411B" w:rsidRDefault="0029411B" w:rsidP="0029411B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29411B" w:rsidP="0029411B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1B" w:rsidRDefault="002941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48" w:rsidRDefault="00CF5848">
      <w:r>
        <w:separator/>
      </w:r>
    </w:p>
  </w:footnote>
  <w:footnote w:type="continuationSeparator" w:id="0">
    <w:p w:rsidR="00CF5848" w:rsidRDefault="00CF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1B" w:rsidRDefault="002941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5C2A22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bookmarkStart w:id="0" w:name="_GoBack"/>
    <w:r>
      <w:rPr>
        <w:noProof/>
        <w:lang w:val="ru-RU" w:eastAsia="ru-RU"/>
      </w:rPr>
      <w:drawing>
        <wp:inline distT="0" distB="0" distL="0" distR="0" wp14:anchorId="28A46D47" wp14:editId="0BEE6325">
          <wp:extent cx="657225" cy="228600"/>
          <wp:effectExtent l="0" t="0" r="0" b="0"/>
          <wp:docPr id="3" name="Рисунок 3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5" cy="22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1B" w:rsidRDefault="002941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1DE"/>
    <w:rsid w:val="00001997"/>
    <w:rsid w:val="00014B25"/>
    <w:rsid w:val="00014C06"/>
    <w:rsid w:val="00022634"/>
    <w:rsid w:val="00031D82"/>
    <w:rsid w:val="00050804"/>
    <w:rsid w:val="00051EA3"/>
    <w:rsid w:val="00060A7F"/>
    <w:rsid w:val="00060E39"/>
    <w:rsid w:val="00073575"/>
    <w:rsid w:val="00090B7B"/>
    <w:rsid w:val="00091871"/>
    <w:rsid w:val="000952D5"/>
    <w:rsid w:val="000B25BA"/>
    <w:rsid w:val="000C6866"/>
    <w:rsid w:val="000D0716"/>
    <w:rsid w:val="000E00CF"/>
    <w:rsid w:val="000E5D89"/>
    <w:rsid w:val="00153143"/>
    <w:rsid w:val="0015459C"/>
    <w:rsid w:val="001548F5"/>
    <w:rsid w:val="0015560A"/>
    <w:rsid w:val="001570B9"/>
    <w:rsid w:val="0017347B"/>
    <w:rsid w:val="001817B1"/>
    <w:rsid w:val="00187C8E"/>
    <w:rsid w:val="00187E8C"/>
    <w:rsid w:val="00187F1C"/>
    <w:rsid w:val="00192A75"/>
    <w:rsid w:val="001B3F6E"/>
    <w:rsid w:val="001B403F"/>
    <w:rsid w:val="001B43C5"/>
    <w:rsid w:val="001D1C20"/>
    <w:rsid w:val="001D3449"/>
    <w:rsid w:val="001F2399"/>
    <w:rsid w:val="001F2448"/>
    <w:rsid w:val="001F65D9"/>
    <w:rsid w:val="002011C8"/>
    <w:rsid w:val="00201488"/>
    <w:rsid w:val="0020652D"/>
    <w:rsid w:val="00224B56"/>
    <w:rsid w:val="00251D6C"/>
    <w:rsid w:val="002666B0"/>
    <w:rsid w:val="00277DA2"/>
    <w:rsid w:val="00293D08"/>
    <w:rsid w:val="0029411B"/>
    <w:rsid w:val="002965E2"/>
    <w:rsid w:val="002A4E43"/>
    <w:rsid w:val="002B2BD8"/>
    <w:rsid w:val="002B6D60"/>
    <w:rsid w:val="002C13FD"/>
    <w:rsid w:val="002D1704"/>
    <w:rsid w:val="002D37B3"/>
    <w:rsid w:val="002E623B"/>
    <w:rsid w:val="002F01F7"/>
    <w:rsid w:val="00307DD2"/>
    <w:rsid w:val="00311FB1"/>
    <w:rsid w:val="00313F73"/>
    <w:rsid w:val="00323217"/>
    <w:rsid w:val="00326C1B"/>
    <w:rsid w:val="003303DF"/>
    <w:rsid w:val="00332C75"/>
    <w:rsid w:val="0033584B"/>
    <w:rsid w:val="003446DF"/>
    <w:rsid w:val="00351572"/>
    <w:rsid w:val="003527F3"/>
    <w:rsid w:val="003605AB"/>
    <w:rsid w:val="00361E5C"/>
    <w:rsid w:val="00364A7C"/>
    <w:rsid w:val="00373898"/>
    <w:rsid w:val="00386753"/>
    <w:rsid w:val="003B53FC"/>
    <w:rsid w:val="003C0C70"/>
    <w:rsid w:val="003D6C7D"/>
    <w:rsid w:val="003E2DD3"/>
    <w:rsid w:val="003F30F0"/>
    <w:rsid w:val="00403A81"/>
    <w:rsid w:val="00407684"/>
    <w:rsid w:val="00411F66"/>
    <w:rsid w:val="0042179B"/>
    <w:rsid w:val="00421FCE"/>
    <w:rsid w:val="00425BDF"/>
    <w:rsid w:val="00441844"/>
    <w:rsid w:val="004433EF"/>
    <w:rsid w:val="004512DA"/>
    <w:rsid w:val="00453DFF"/>
    <w:rsid w:val="00455328"/>
    <w:rsid w:val="004664D4"/>
    <w:rsid w:val="00482C3C"/>
    <w:rsid w:val="00485A7C"/>
    <w:rsid w:val="004870E8"/>
    <w:rsid w:val="004B42F2"/>
    <w:rsid w:val="004C6A23"/>
    <w:rsid w:val="004D0081"/>
    <w:rsid w:val="004D72B7"/>
    <w:rsid w:val="004E1828"/>
    <w:rsid w:val="004E2449"/>
    <w:rsid w:val="004E3CE6"/>
    <w:rsid w:val="005012BD"/>
    <w:rsid w:val="0050684B"/>
    <w:rsid w:val="005122E4"/>
    <w:rsid w:val="00520CD8"/>
    <w:rsid w:val="00534A3F"/>
    <w:rsid w:val="00542E98"/>
    <w:rsid w:val="00547B5A"/>
    <w:rsid w:val="00573574"/>
    <w:rsid w:val="005828AA"/>
    <w:rsid w:val="005834E2"/>
    <w:rsid w:val="005A7F58"/>
    <w:rsid w:val="005B0AC1"/>
    <w:rsid w:val="005B32EB"/>
    <w:rsid w:val="005B5DAF"/>
    <w:rsid w:val="005C2A22"/>
    <w:rsid w:val="005D34D8"/>
    <w:rsid w:val="005D3C99"/>
    <w:rsid w:val="005D60A7"/>
    <w:rsid w:val="0062267F"/>
    <w:rsid w:val="00650CF1"/>
    <w:rsid w:val="00662E90"/>
    <w:rsid w:val="006646B8"/>
    <w:rsid w:val="00673532"/>
    <w:rsid w:val="006761F3"/>
    <w:rsid w:val="00692E66"/>
    <w:rsid w:val="006B76B8"/>
    <w:rsid w:val="006C5AAC"/>
    <w:rsid w:val="006C700B"/>
    <w:rsid w:val="006D409E"/>
    <w:rsid w:val="006D4B62"/>
    <w:rsid w:val="006D546E"/>
    <w:rsid w:val="006E41F3"/>
    <w:rsid w:val="006E754B"/>
    <w:rsid w:val="006E7CB6"/>
    <w:rsid w:val="006F006D"/>
    <w:rsid w:val="00701F1D"/>
    <w:rsid w:val="007043C7"/>
    <w:rsid w:val="007061BD"/>
    <w:rsid w:val="00715CF5"/>
    <w:rsid w:val="00721437"/>
    <w:rsid w:val="007261C5"/>
    <w:rsid w:val="00730124"/>
    <w:rsid w:val="00737323"/>
    <w:rsid w:val="00756715"/>
    <w:rsid w:val="00763604"/>
    <w:rsid w:val="00765D1E"/>
    <w:rsid w:val="00773730"/>
    <w:rsid w:val="0077438A"/>
    <w:rsid w:val="007779DA"/>
    <w:rsid w:val="007A353D"/>
    <w:rsid w:val="007B35C0"/>
    <w:rsid w:val="007C6443"/>
    <w:rsid w:val="007E47B6"/>
    <w:rsid w:val="008001D2"/>
    <w:rsid w:val="00806B7A"/>
    <w:rsid w:val="00807397"/>
    <w:rsid w:val="00807AE9"/>
    <w:rsid w:val="00820123"/>
    <w:rsid w:val="0084221D"/>
    <w:rsid w:val="00847601"/>
    <w:rsid w:val="00854837"/>
    <w:rsid w:val="0086747B"/>
    <w:rsid w:val="00867657"/>
    <w:rsid w:val="00883592"/>
    <w:rsid w:val="008B7D20"/>
    <w:rsid w:val="008C32D5"/>
    <w:rsid w:val="008C4F2F"/>
    <w:rsid w:val="008D1734"/>
    <w:rsid w:val="008D4C13"/>
    <w:rsid w:val="008E013D"/>
    <w:rsid w:val="008F7CC5"/>
    <w:rsid w:val="00901A36"/>
    <w:rsid w:val="009078D9"/>
    <w:rsid w:val="00907E3E"/>
    <w:rsid w:val="00911D10"/>
    <w:rsid w:val="009241D2"/>
    <w:rsid w:val="0093600C"/>
    <w:rsid w:val="009557F2"/>
    <w:rsid w:val="00957058"/>
    <w:rsid w:val="00967049"/>
    <w:rsid w:val="00967816"/>
    <w:rsid w:val="00972FA1"/>
    <w:rsid w:val="00976DEB"/>
    <w:rsid w:val="0099213C"/>
    <w:rsid w:val="009A78DD"/>
    <w:rsid w:val="009B3730"/>
    <w:rsid w:val="009B57C9"/>
    <w:rsid w:val="009B732B"/>
    <w:rsid w:val="009C2D8E"/>
    <w:rsid w:val="009C64B1"/>
    <w:rsid w:val="009E2E7D"/>
    <w:rsid w:val="00A10E8B"/>
    <w:rsid w:val="00A12B2C"/>
    <w:rsid w:val="00A23E64"/>
    <w:rsid w:val="00A30F02"/>
    <w:rsid w:val="00A31AC9"/>
    <w:rsid w:val="00A33923"/>
    <w:rsid w:val="00A462E6"/>
    <w:rsid w:val="00A52A0C"/>
    <w:rsid w:val="00A5398C"/>
    <w:rsid w:val="00A6419B"/>
    <w:rsid w:val="00A64216"/>
    <w:rsid w:val="00A659E9"/>
    <w:rsid w:val="00A67B24"/>
    <w:rsid w:val="00A855DC"/>
    <w:rsid w:val="00A86A15"/>
    <w:rsid w:val="00A97F71"/>
    <w:rsid w:val="00AA47E5"/>
    <w:rsid w:val="00AB4ADC"/>
    <w:rsid w:val="00AB4D3B"/>
    <w:rsid w:val="00AB61BF"/>
    <w:rsid w:val="00AC1F36"/>
    <w:rsid w:val="00AC63B1"/>
    <w:rsid w:val="00AC7C0D"/>
    <w:rsid w:val="00AC7FAD"/>
    <w:rsid w:val="00B03ECC"/>
    <w:rsid w:val="00B1167C"/>
    <w:rsid w:val="00B11F2F"/>
    <w:rsid w:val="00B17A9B"/>
    <w:rsid w:val="00B20E59"/>
    <w:rsid w:val="00B37CFA"/>
    <w:rsid w:val="00B468D3"/>
    <w:rsid w:val="00B51497"/>
    <w:rsid w:val="00B547B9"/>
    <w:rsid w:val="00B8704B"/>
    <w:rsid w:val="00B91506"/>
    <w:rsid w:val="00B96BB6"/>
    <w:rsid w:val="00BB50D8"/>
    <w:rsid w:val="00BC26DC"/>
    <w:rsid w:val="00BD1804"/>
    <w:rsid w:val="00BD36D1"/>
    <w:rsid w:val="00BF3EA1"/>
    <w:rsid w:val="00C273F5"/>
    <w:rsid w:val="00C30473"/>
    <w:rsid w:val="00C330AF"/>
    <w:rsid w:val="00C46AC0"/>
    <w:rsid w:val="00C65219"/>
    <w:rsid w:val="00C91FA9"/>
    <w:rsid w:val="00C92A9B"/>
    <w:rsid w:val="00C92D6C"/>
    <w:rsid w:val="00CB0B40"/>
    <w:rsid w:val="00CB3250"/>
    <w:rsid w:val="00CB5E17"/>
    <w:rsid w:val="00CC6BEC"/>
    <w:rsid w:val="00CD1A8F"/>
    <w:rsid w:val="00CE3747"/>
    <w:rsid w:val="00CF4225"/>
    <w:rsid w:val="00CF5848"/>
    <w:rsid w:val="00D01BA4"/>
    <w:rsid w:val="00D11794"/>
    <w:rsid w:val="00D2571C"/>
    <w:rsid w:val="00D25DC3"/>
    <w:rsid w:val="00D27F13"/>
    <w:rsid w:val="00D34939"/>
    <w:rsid w:val="00D41CE0"/>
    <w:rsid w:val="00D51934"/>
    <w:rsid w:val="00D52D38"/>
    <w:rsid w:val="00D65D2B"/>
    <w:rsid w:val="00D81AF9"/>
    <w:rsid w:val="00DA3FC9"/>
    <w:rsid w:val="00DB2CCB"/>
    <w:rsid w:val="00DB6F92"/>
    <w:rsid w:val="00DC6476"/>
    <w:rsid w:val="00DD1937"/>
    <w:rsid w:val="00E0651A"/>
    <w:rsid w:val="00E07C18"/>
    <w:rsid w:val="00E16170"/>
    <w:rsid w:val="00E342A3"/>
    <w:rsid w:val="00E3711D"/>
    <w:rsid w:val="00E540F6"/>
    <w:rsid w:val="00E70ED5"/>
    <w:rsid w:val="00E7576E"/>
    <w:rsid w:val="00EA4133"/>
    <w:rsid w:val="00EB4E0A"/>
    <w:rsid w:val="00ED6BA1"/>
    <w:rsid w:val="00EF265F"/>
    <w:rsid w:val="00EF510A"/>
    <w:rsid w:val="00F00DE0"/>
    <w:rsid w:val="00F1164B"/>
    <w:rsid w:val="00F124B7"/>
    <w:rsid w:val="00F21EBA"/>
    <w:rsid w:val="00F26725"/>
    <w:rsid w:val="00F3304F"/>
    <w:rsid w:val="00F3685B"/>
    <w:rsid w:val="00F37D5F"/>
    <w:rsid w:val="00F774F8"/>
    <w:rsid w:val="00F836BE"/>
    <w:rsid w:val="00F852F1"/>
    <w:rsid w:val="00F9115B"/>
    <w:rsid w:val="00F96471"/>
    <w:rsid w:val="00F96795"/>
    <w:rsid w:val="00FA0D01"/>
    <w:rsid w:val="00FB230C"/>
    <w:rsid w:val="00FB51DF"/>
    <w:rsid w:val="00FC3352"/>
    <w:rsid w:val="00FE1BA2"/>
    <w:rsid w:val="00FE25C1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4C6A23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4C6A23"/>
    <w:rPr>
      <w:rFonts w:ascii="Symbol" w:hAnsi="Symbol"/>
    </w:rPr>
  </w:style>
  <w:style w:type="character" w:customStyle="1" w:styleId="WW8Num3z0">
    <w:name w:val="WW8Num3z0"/>
    <w:rsid w:val="004C6A23"/>
    <w:rPr>
      <w:rFonts w:ascii="Symbol" w:hAnsi="Symbol"/>
    </w:rPr>
  </w:style>
  <w:style w:type="character" w:customStyle="1" w:styleId="WW8Num3z1">
    <w:name w:val="WW8Num3z1"/>
    <w:rsid w:val="004C6A23"/>
    <w:rPr>
      <w:rFonts w:ascii="Courier New" w:hAnsi="Courier New" w:cs="Courier New"/>
    </w:rPr>
  </w:style>
  <w:style w:type="character" w:customStyle="1" w:styleId="WW8Num3z2">
    <w:name w:val="WW8Num3z2"/>
    <w:rsid w:val="004C6A23"/>
    <w:rPr>
      <w:rFonts w:ascii="Wingdings" w:hAnsi="Wingdings"/>
    </w:rPr>
  </w:style>
  <w:style w:type="character" w:customStyle="1" w:styleId="WW8Num4z0">
    <w:name w:val="WW8Num4z0"/>
    <w:rsid w:val="004C6A23"/>
    <w:rPr>
      <w:rFonts w:ascii="Symbol" w:hAnsi="Symbol"/>
    </w:rPr>
  </w:style>
  <w:style w:type="character" w:customStyle="1" w:styleId="WW8Num4z1">
    <w:name w:val="WW8Num4z1"/>
    <w:rsid w:val="004C6A23"/>
    <w:rPr>
      <w:rFonts w:ascii="Courier New" w:hAnsi="Courier New" w:cs="Courier New"/>
    </w:rPr>
  </w:style>
  <w:style w:type="character" w:customStyle="1" w:styleId="WW8Num4z2">
    <w:name w:val="WW8Num4z2"/>
    <w:rsid w:val="004C6A23"/>
    <w:rPr>
      <w:rFonts w:ascii="Wingdings" w:hAnsi="Wingdings"/>
    </w:rPr>
  </w:style>
  <w:style w:type="character" w:customStyle="1" w:styleId="WW8Num5z0">
    <w:name w:val="WW8Num5z0"/>
    <w:rsid w:val="004C6A23"/>
    <w:rPr>
      <w:rFonts w:ascii="Symbol" w:hAnsi="Symbol"/>
    </w:rPr>
  </w:style>
  <w:style w:type="character" w:customStyle="1" w:styleId="WW8Num5z1">
    <w:name w:val="WW8Num5z1"/>
    <w:rsid w:val="004C6A23"/>
    <w:rPr>
      <w:rFonts w:ascii="Courier New" w:hAnsi="Courier New" w:cs="Courier New"/>
    </w:rPr>
  </w:style>
  <w:style w:type="character" w:customStyle="1" w:styleId="WW8Num5z2">
    <w:name w:val="WW8Num5z2"/>
    <w:rsid w:val="004C6A23"/>
    <w:rPr>
      <w:rFonts w:ascii="Wingdings" w:hAnsi="Wingdings"/>
    </w:rPr>
  </w:style>
  <w:style w:type="character" w:customStyle="1" w:styleId="WW8Num7z0">
    <w:name w:val="WW8Num7z0"/>
    <w:rsid w:val="004C6A23"/>
    <w:rPr>
      <w:rFonts w:ascii="Symbol" w:hAnsi="Symbol"/>
    </w:rPr>
  </w:style>
  <w:style w:type="character" w:customStyle="1" w:styleId="WW8Num7z1">
    <w:name w:val="WW8Num7z1"/>
    <w:rsid w:val="004C6A23"/>
    <w:rPr>
      <w:rFonts w:ascii="Courier New" w:hAnsi="Courier New" w:cs="Courier New"/>
    </w:rPr>
  </w:style>
  <w:style w:type="character" w:customStyle="1" w:styleId="WW8Num7z2">
    <w:name w:val="WW8Num7z2"/>
    <w:rsid w:val="004C6A23"/>
    <w:rPr>
      <w:rFonts w:ascii="Wingdings" w:hAnsi="Wingdings"/>
    </w:rPr>
  </w:style>
  <w:style w:type="character" w:customStyle="1" w:styleId="WW8Num9z0">
    <w:name w:val="WW8Num9z0"/>
    <w:rsid w:val="004C6A23"/>
    <w:rPr>
      <w:rFonts w:ascii="Symbol" w:hAnsi="Symbol"/>
    </w:rPr>
  </w:style>
  <w:style w:type="character" w:customStyle="1" w:styleId="WW8Num9z1">
    <w:name w:val="WW8Num9z1"/>
    <w:rsid w:val="004C6A23"/>
    <w:rPr>
      <w:rFonts w:ascii="Courier New" w:hAnsi="Courier New" w:cs="Courier New"/>
    </w:rPr>
  </w:style>
  <w:style w:type="character" w:customStyle="1" w:styleId="WW8Num9z2">
    <w:name w:val="WW8Num9z2"/>
    <w:rsid w:val="004C6A23"/>
    <w:rPr>
      <w:rFonts w:ascii="Wingdings" w:hAnsi="Wingdings"/>
    </w:rPr>
  </w:style>
  <w:style w:type="character" w:customStyle="1" w:styleId="WW8Num10z0">
    <w:name w:val="WW8Num10z0"/>
    <w:rsid w:val="004C6A23"/>
    <w:rPr>
      <w:rFonts w:ascii="Symbol" w:hAnsi="Symbol"/>
    </w:rPr>
  </w:style>
  <w:style w:type="character" w:customStyle="1" w:styleId="WW8Num10z1">
    <w:name w:val="WW8Num10z1"/>
    <w:rsid w:val="004C6A23"/>
    <w:rPr>
      <w:rFonts w:ascii="Courier New" w:hAnsi="Courier New" w:cs="Courier New"/>
    </w:rPr>
  </w:style>
  <w:style w:type="character" w:customStyle="1" w:styleId="WW8Num10z2">
    <w:name w:val="WW8Num10z2"/>
    <w:rsid w:val="004C6A23"/>
    <w:rPr>
      <w:rFonts w:ascii="Wingdings" w:hAnsi="Wingdings"/>
    </w:rPr>
  </w:style>
  <w:style w:type="character" w:customStyle="1" w:styleId="WW8Num12z0">
    <w:name w:val="WW8Num12z0"/>
    <w:rsid w:val="004C6A23"/>
    <w:rPr>
      <w:rFonts w:ascii="Symbol" w:hAnsi="Symbol"/>
    </w:rPr>
  </w:style>
  <w:style w:type="character" w:customStyle="1" w:styleId="WW8Num12z1">
    <w:name w:val="WW8Num12z1"/>
    <w:rsid w:val="004C6A23"/>
    <w:rPr>
      <w:rFonts w:ascii="Courier New" w:hAnsi="Courier New" w:cs="Courier New"/>
    </w:rPr>
  </w:style>
  <w:style w:type="character" w:customStyle="1" w:styleId="WW8Num12z2">
    <w:name w:val="WW8Num12z2"/>
    <w:rsid w:val="004C6A23"/>
    <w:rPr>
      <w:rFonts w:ascii="Wingdings" w:hAnsi="Wingdings"/>
    </w:rPr>
  </w:style>
  <w:style w:type="character" w:customStyle="1" w:styleId="WW8Num14z0">
    <w:name w:val="WW8Num14z0"/>
    <w:rsid w:val="004C6A23"/>
    <w:rPr>
      <w:rFonts w:ascii="Symbol" w:hAnsi="Symbol"/>
    </w:rPr>
  </w:style>
  <w:style w:type="character" w:customStyle="1" w:styleId="WW8Num14z2">
    <w:name w:val="WW8Num14z2"/>
    <w:rsid w:val="004C6A2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4C6A23"/>
    <w:rPr>
      <w:rFonts w:ascii="Courier New" w:hAnsi="Courier New" w:cs="Courier New"/>
    </w:rPr>
  </w:style>
  <w:style w:type="character" w:customStyle="1" w:styleId="WW8Num14z5">
    <w:name w:val="WW8Num14z5"/>
    <w:rsid w:val="004C6A23"/>
    <w:rPr>
      <w:rFonts w:ascii="Wingdings" w:hAnsi="Wingdings"/>
    </w:rPr>
  </w:style>
  <w:style w:type="character" w:customStyle="1" w:styleId="WW8Num15z0">
    <w:name w:val="WW8Num15z0"/>
    <w:rsid w:val="004C6A23"/>
    <w:rPr>
      <w:rFonts w:ascii="Symbol" w:hAnsi="Symbol"/>
    </w:rPr>
  </w:style>
  <w:style w:type="character" w:customStyle="1" w:styleId="WW8Num15z1">
    <w:name w:val="WW8Num15z1"/>
    <w:rsid w:val="004C6A23"/>
    <w:rPr>
      <w:rFonts w:ascii="Courier New" w:hAnsi="Courier New" w:cs="Courier New"/>
    </w:rPr>
  </w:style>
  <w:style w:type="character" w:customStyle="1" w:styleId="WW8Num15z2">
    <w:name w:val="WW8Num15z2"/>
    <w:rsid w:val="004C6A23"/>
    <w:rPr>
      <w:rFonts w:ascii="Wingdings" w:hAnsi="Wingdings"/>
    </w:rPr>
  </w:style>
  <w:style w:type="character" w:styleId="a3">
    <w:name w:val="Hyperlink"/>
    <w:rsid w:val="004C6A23"/>
    <w:rPr>
      <w:color w:val="0000FF"/>
      <w:u w:val="single"/>
    </w:rPr>
  </w:style>
  <w:style w:type="character" w:styleId="a4">
    <w:name w:val="FollowedHyperlink"/>
    <w:semiHidden/>
    <w:rsid w:val="004C6A23"/>
    <w:rPr>
      <w:color w:val="800080"/>
      <w:u w:val="single"/>
    </w:rPr>
  </w:style>
  <w:style w:type="paragraph" w:styleId="a5">
    <w:name w:val="header"/>
    <w:basedOn w:val="a"/>
    <w:next w:val="a6"/>
    <w:link w:val="a7"/>
    <w:rsid w:val="004C6A23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4C6A23"/>
    <w:rPr>
      <w:rFonts w:ascii="Tahoma" w:hAnsi="Tahoma" w:cs="Tahoma"/>
      <w:sz w:val="22"/>
    </w:rPr>
  </w:style>
  <w:style w:type="paragraph" w:styleId="a9">
    <w:name w:val="List"/>
    <w:basedOn w:val="a6"/>
    <w:semiHidden/>
    <w:rsid w:val="004C6A23"/>
  </w:style>
  <w:style w:type="paragraph" w:styleId="aa">
    <w:name w:val="Signature"/>
    <w:basedOn w:val="a"/>
    <w:semiHidden/>
    <w:rsid w:val="004C6A2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4C6A23"/>
    <w:pPr>
      <w:suppressLineNumbers/>
    </w:pPr>
    <w:rPr>
      <w:rFonts w:cs="Tahoma"/>
    </w:rPr>
  </w:style>
  <w:style w:type="paragraph" w:styleId="ab">
    <w:name w:val="footer"/>
    <w:basedOn w:val="a"/>
    <w:semiHidden/>
    <w:rsid w:val="004C6A23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4C6A23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4C6A23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4C6A23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15560A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8A03-91AE-461B-B41A-ECBE5DA0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3830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56</cp:revision>
  <cp:lastPrinted>2014-03-04T10:12:00Z</cp:lastPrinted>
  <dcterms:created xsi:type="dcterms:W3CDTF">2014-03-06T08:07:00Z</dcterms:created>
  <dcterms:modified xsi:type="dcterms:W3CDTF">2018-10-10T10:50:00Z</dcterms:modified>
</cp:coreProperties>
</file>